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328" w:rsidRDefault="00B65058">
      <w:pPr>
        <w:pStyle w:val="ae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Профессиональные и учебные хоровые коллективы»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5328" w:rsidRDefault="00B65058">
      <w:pPr>
        <w:pStyle w:val="ae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9-17 лет  </w:t>
      </w:r>
    </w:p>
    <w:p w:rsidR="00EC5328" w:rsidRDefault="00EC5328">
      <w:pPr>
        <w:pStyle w:val="ae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617"/>
        <w:gridCol w:w="7286"/>
        <w:gridCol w:w="1561"/>
      </w:tblGrid>
      <w:tr w:rsidR="00EC5328">
        <w:trPr>
          <w:trHeight w:val="58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328" w:rsidRDefault="00B650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328" w:rsidRDefault="00B65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/Название коллектива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328" w:rsidRDefault="00B65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 Лауреата  </w:t>
            </w:r>
          </w:p>
        </w:tc>
      </w:tr>
      <w:tr w:rsidR="00EC5328">
        <w:trPr>
          <w:trHeight w:val="110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328" w:rsidRDefault="00B65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328" w:rsidRDefault="00B65058" w:rsidP="005E62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Хор мальчиков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VIVO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Буторина Ольга Владимировна, концертмейстер </w:t>
            </w:r>
            <w:r w:rsidR="00E47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47B29">
              <w:rPr>
                <w:rFonts w:ascii="Times New Roman" w:hAnsi="Times New Roman" w:cs="Times New Roman"/>
                <w:sz w:val="28"/>
                <w:szCs w:val="28"/>
              </w:rPr>
              <w:t>Роженцева</w:t>
            </w:r>
            <w:proofErr w:type="spellEnd"/>
            <w:r w:rsidR="00E47B29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Евгеньевна,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униципальное бюджетное учрежде</w:t>
            </w:r>
            <w:r w:rsidR="005E6280">
              <w:rPr>
                <w:rFonts w:ascii="Times New Roman" w:hAnsi="Times New Roman" w:cs="Times New Roman"/>
                <w:sz w:val="28"/>
                <w:szCs w:val="28"/>
              </w:rPr>
              <w:t xml:space="preserve">ние дополнительного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«Детская школа искусств г</w:t>
            </w:r>
            <w:r w:rsidR="005E6280">
              <w:rPr>
                <w:rFonts w:ascii="Times New Roman" w:hAnsi="Times New Roman" w:cs="Times New Roman"/>
                <w:sz w:val="28"/>
                <w:szCs w:val="28"/>
              </w:rPr>
              <w:t>орода Югорска»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328" w:rsidRDefault="00B65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III степени</w:t>
            </w:r>
          </w:p>
        </w:tc>
      </w:tr>
      <w:tr w:rsidR="00EC5328">
        <w:trPr>
          <w:trHeight w:val="110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328" w:rsidRDefault="00B65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328" w:rsidRDefault="00B65058" w:rsidP="005E6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Коллектив «UNISON», 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Байбородова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Ирина Владимировна, концертмейстеры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Волегова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Инна Борисовна</w:t>
            </w:r>
            <w:r w:rsidR="00E47B2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Кудрявцева Марина </w:t>
            </w:r>
            <w:proofErr w:type="gramStart"/>
            <w:r w:rsidR="00E47B2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Геннадьевна,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</w:t>
            </w:r>
            <w:r w:rsidR="00E47B2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  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униципальное бюджетное учреждение дополнительного образования «Детская школа искусств г</w:t>
            </w:r>
            <w:r w:rsidR="005E628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орода Югорска»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328" w:rsidRDefault="00B65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III степени</w:t>
            </w:r>
          </w:p>
        </w:tc>
      </w:tr>
      <w:tr w:rsidR="00EC5328">
        <w:trPr>
          <w:trHeight w:val="110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328" w:rsidRDefault="00B65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328" w:rsidRDefault="00B65058" w:rsidP="005E62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Коллектив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Cаntabiele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», 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Байбородова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Ирина Владимировна, концертмейстер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Волегова</w:t>
            </w:r>
            <w:proofErr w:type="spellEnd"/>
            <w:r w:rsidR="00E47B2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Инна Борисовна,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униципальное бюджетное учреждение дополнительного образования «Детская школа искусств г</w:t>
            </w:r>
            <w:r w:rsidR="005E628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орода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Югорска»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328" w:rsidRDefault="00B65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II степени</w:t>
            </w:r>
          </w:p>
        </w:tc>
      </w:tr>
      <w:tr w:rsidR="00EC5328">
        <w:trPr>
          <w:trHeight w:val="110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328" w:rsidRDefault="00B65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328" w:rsidRDefault="00B65058" w:rsidP="005E62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Образцовый детский хоровой коллектив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Киндерлид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», руководитель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Молокова Светлана Юрьевна, концертмейстер Кудрявцева Марина Геннадьевна</w:t>
            </w:r>
            <w:r w:rsidR="00E47B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="00E47B2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униципальное бюджетное учреждение дополнительного образования «Детская школа искусств г</w:t>
            </w:r>
            <w:r w:rsidR="005E628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орода</w:t>
            </w:r>
            <w:r w:rsidR="00E47B2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Югорска»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328" w:rsidRDefault="00B65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I степени</w:t>
            </w:r>
          </w:p>
        </w:tc>
      </w:tr>
    </w:tbl>
    <w:p w:rsidR="00EC5328" w:rsidRDefault="00EC5328">
      <w:pPr>
        <w:spacing w:after="0" w:line="240" w:lineRule="auto"/>
        <w:rPr>
          <w:rFonts w:cs="Times New Roman"/>
          <w:b/>
        </w:rPr>
      </w:pPr>
    </w:p>
    <w:p w:rsidR="003F2D84" w:rsidRDefault="003F2D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D84" w:rsidRDefault="003F2D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D84" w:rsidRDefault="003F2D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D84" w:rsidRDefault="003F2D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328" w:rsidRDefault="00B650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«Любительские хоровые коллективы»</w:t>
      </w:r>
    </w:p>
    <w:p w:rsidR="00EC5328" w:rsidRDefault="00B650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9-17 лет </w:t>
      </w:r>
    </w:p>
    <w:p w:rsidR="00EC5328" w:rsidRDefault="00EC53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617"/>
        <w:gridCol w:w="7286"/>
        <w:gridCol w:w="1561"/>
      </w:tblGrid>
      <w:tr w:rsidR="00EC5328">
        <w:trPr>
          <w:trHeight w:val="53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328" w:rsidRDefault="00B650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328" w:rsidRDefault="00B65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328" w:rsidRDefault="00B65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 Лауреата  </w:t>
            </w:r>
          </w:p>
        </w:tc>
      </w:tr>
      <w:tr w:rsidR="00EC5328">
        <w:trPr>
          <w:trHeight w:val="60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328" w:rsidRDefault="00B65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328" w:rsidRDefault="00B65058" w:rsidP="00E47B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Образцовый художественный  вокальный ансамбль «Казачок», 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Лазан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Федоровна</w:t>
            </w:r>
            <w:r w:rsidR="00E47B29">
              <w:rPr>
                <w:rFonts w:ascii="Times New Roman" w:hAnsi="Times New Roman" w:cs="Times New Roman"/>
                <w:sz w:val="26"/>
                <w:szCs w:val="26"/>
              </w:rPr>
              <w:t>,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униципальное бюджетное учреждение культуры «Культурно-досуговый комплекс»,   г. Нефтеюганск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328" w:rsidRDefault="00B65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I степени</w:t>
            </w:r>
          </w:p>
        </w:tc>
      </w:tr>
    </w:tbl>
    <w:p w:rsidR="00EC5328" w:rsidRDefault="00EC53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5328" w:rsidRDefault="00B650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«Любительские хоровые коллективы»</w:t>
      </w:r>
    </w:p>
    <w:p w:rsidR="00EC5328" w:rsidRDefault="00B650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 лет и старше 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617"/>
        <w:gridCol w:w="7286"/>
        <w:gridCol w:w="1561"/>
      </w:tblGrid>
      <w:tr w:rsidR="00EC5328">
        <w:trPr>
          <w:trHeight w:val="58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328" w:rsidRDefault="00B65058">
            <w:pPr>
              <w:tabs>
                <w:tab w:val="left" w:pos="64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328" w:rsidRDefault="00B65058">
            <w:pPr>
              <w:tabs>
                <w:tab w:val="left" w:pos="64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328" w:rsidRDefault="00B65058">
            <w:pPr>
              <w:tabs>
                <w:tab w:val="left" w:pos="64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 Лауреата  </w:t>
            </w:r>
          </w:p>
        </w:tc>
      </w:tr>
      <w:tr w:rsidR="00EC5328">
        <w:trPr>
          <w:trHeight w:val="53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328" w:rsidRDefault="00B65058">
            <w:pPr>
              <w:tabs>
                <w:tab w:val="left" w:pos="64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328" w:rsidRDefault="00B650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117A81">
              <w:rPr>
                <w:rFonts w:ascii="Times New Roman" w:hAnsi="Times New Roman" w:cs="Times New Roman"/>
                <w:sz w:val="28"/>
                <w:szCs w:val="28"/>
              </w:rPr>
              <w:t>родный самодеятельный коллектив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Хор украинской песни «Веселка», руководитель Нестерук Валентина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Васильевна, концертмейстер Алещенко Павел Иванович</w:t>
            </w:r>
            <w:r w:rsidR="00E47B2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C5328" w:rsidRDefault="00E47B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65058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бюджетное учреждение «Центр национальных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культур»,  г. Нижневартовск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328" w:rsidRDefault="00B65058">
            <w:pPr>
              <w:tabs>
                <w:tab w:val="left" w:pos="64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Лауреат III степени</w:t>
            </w:r>
          </w:p>
        </w:tc>
      </w:tr>
      <w:tr w:rsidR="00EC5328">
        <w:trPr>
          <w:trHeight w:val="53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328" w:rsidRDefault="00B65058">
            <w:pPr>
              <w:tabs>
                <w:tab w:val="left" w:pos="649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328" w:rsidRDefault="00B650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самодеятельный  коллекти</w:t>
            </w:r>
            <w:r w:rsidR="00117A81">
              <w:rPr>
                <w:rFonts w:ascii="Times New Roman" w:hAnsi="Times New Roman" w:cs="Times New Roman"/>
                <w:sz w:val="28"/>
                <w:szCs w:val="28"/>
              </w:rPr>
              <w:t>в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окальный ансамбль «Радость», руковод</w:t>
            </w:r>
            <w:r w:rsidR="00E47B29">
              <w:rPr>
                <w:rFonts w:ascii="Times New Roman" w:hAnsi="Times New Roman" w:cs="Times New Roman"/>
                <w:sz w:val="28"/>
                <w:szCs w:val="28"/>
              </w:rPr>
              <w:t>итель  Рожкова Олеся Георгиевна,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униципальное автономное учреждение «Центр Кул</w:t>
            </w:r>
            <w:r w:rsidR="00E47B29">
              <w:rPr>
                <w:rFonts w:ascii="Times New Roman" w:hAnsi="Times New Roman" w:cs="Times New Roman"/>
                <w:sz w:val="28"/>
                <w:szCs w:val="28"/>
              </w:rPr>
              <w:t>ьтуры «Югра-презент», г. Югорск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328" w:rsidRDefault="00B65058">
            <w:pPr>
              <w:tabs>
                <w:tab w:val="left" w:pos="64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III степени</w:t>
            </w:r>
          </w:p>
        </w:tc>
      </w:tr>
      <w:tr w:rsidR="00EC5328">
        <w:trPr>
          <w:trHeight w:val="53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328" w:rsidRDefault="00B65058">
            <w:pPr>
              <w:tabs>
                <w:tab w:val="left" w:pos="649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328" w:rsidRDefault="00B65058" w:rsidP="005E62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самодеятельный коллектив Хор русской песни «Северные россыпи», руководитель Ермакова Анна Александровна, концертмейс</w:t>
            </w:r>
            <w:r w:rsidR="00E47B29">
              <w:rPr>
                <w:rFonts w:ascii="Times New Roman" w:hAnsi="Times New Roman" w:cs="Times New Roman"/>
                <w:sz w:val="28"/>
                <w:szCs w:val="28"/>
              </w:rPr>
              <w:t>тер Долматов Александр Юрьевич,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униципальное автономное учреждение культуры муниципального образования г</w:t>
            </w:r>
            <w:r w:rsidR="005E628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Нягань «Городс</w:t>
            </w:r>
            <w:r w:rsidR="00E47B29">
              <w:rPr>
                <w:rFonts w:ascii="Times New Roman" w:hAnsi="Times New Roman" w:cs="Times New Roman"/>
                <w:sz w:val="28"/>
                <w:szCs w:val="28"/>
              </w:rPr>
              <w:t>кой культурный центр «Планета»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328" w:rsidRDefault="00B65058">
            <w:pPr>
              <w:tabs>
                <w:tab w:val="left" w:pos="649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III степени</w:t>
            </w:r>
          </w:p>
        </w:tc>
      </w:tr>
      <w:tr w:rsidR="00EC5328">
        <w:trPr>
          <w:trHeight w:val="53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328" w:rsidRDefault="00B65058">
            <w:pPr>
              <w:tabs>
                <w:tab w:val="left" w:pos="649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328" w:rsidRDefault="00B650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самодеятельный коллектив Хор ветеранов «Отрада», руководитель Павлова Людмила Ивановна,  концертмей</w:t>
            </w:r>
            <w:r w:rsidR="00E47B29">
              <w:rPr>
                <w:rFonts w:ascii="Times New Roman" w:hAnsi="Times New Roman" w:cs="Times New Roman"/>
                <w:sz w:val="28"/>
                <w:szCs w:val="28"/>
              </w:rPr>
              <w:t xml:space="preserve">стер </w:t>
            </w:r>
            <w:proofErr w:type="spellStart"/>
            <w:r w:rsidR="00E47B29">
              <w:rPr>
                <w:rFonts w:ascii="Times New Roman" w:hAnsi="Times New Roman" w:cs="Times New Roman"/>
                <w:sz w:val="28"/>
                <w:szCs w:val="28"/>
              </w:rPr>
              <w:t>Кронштапов</w:t>
            </w:r>
            <w:proofErr w:type="spellEnd"/>
            <w:r w:rsidR="00E47B29">
              <w:rPr>
                <w:rFonts w:ascii="Times New Roman" w:hAnsi="Times New Roman" w:cs="Times New Roman"/>
                <w:sz w:val="28"/>
                <w:szCs w:val="28"/>
              </w:rPr>
              <w:t xml:space="preserve"> Олег Васильевич,                     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униципальное учреждение культуры «Районный Дворец культуры и искусств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   Кондинский </w:t>
            </w:r>
            <w:r w:rsidR="00E47B29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328" w:rsidRDefault="00B65058">
            <w:pPr>
              <w:tabs>
                <w:tab w:val="left" w:pos="64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II степени</w:t>
            </w:r>
          </w:p>
        </w:tc>
      </w:tr>
      <w:tr w:rsidR="00EC5328">
        <w:trPr>
          <w:trHeight w:val="53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328" w:rsidRDefault="00B65058">
            <w:pPr>
              <w:tabs>
                <w:tab w:val="left" w:pos="649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328" w:rsidRDefault="00B650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Народный самодеятельный коллектив Хор русской песни «Здравица»,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 Архипцева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 Викторовна, концертмей</w:t>
            </w:r>
            <w:r w:rsidR="00E47B29">
              <w:rPr>
                <w:rFonts w:ascii="Times New Roman" w:hAnsi="Times New Roman" w:cs="Times New Roman"/>
                <w:sz w:val="28"/>
                <w:szCs w:val="28"/>
              </w:rPr>
              <w:t>стер Горовой Виталий Михайлович,              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бюджетное учреждение «Культурно-досуговый центр «Октябрь»,  </w:t>
            </w:r>
            <w:r w:rsidR="009966FB">
              <w:rPr>
                <w:rFonts w:ascii="Times New Roman" w:hAnsi="Times New Roman" w:cs="Times New Roman"/>
                <w:sz w:val="28"/>
                <w:szCs w:val="28"/>
              </w:rPr>
              <w:t>г. Ханты-Мансийск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328" w:rsidRDefault="00B65058">
            <w:pPr>
              <w:tabs>
                <w:tab w:val="left" w:pos="649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II степени</w:t>
            </w:r>
          </w:p>
        </w:tc>
      </w:tr>
      <w:tr w:rsidR="00EC5328">
        <w:trPr>
          <w:trHeight w:val="53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328" w:rsidRDefault="00B65058">
            <w:pPr>
              <w:tabs>
                <w:tab w:val="left" w:pos="649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328" w:rsidRDefault="00B650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Народный </w:t>
            </w:r>
            <w:r w:rsidR="005E6280">
              <w:rPr>
                <w:rFonts w:ascii="Times New Roman" w:hAnsi="Times New Roman" w:cs="Times New Roman"/>
                <w:sz w:val="28"/>
                <w:szCs w:val="28"/>
              </w:rPr>
              <w:t>самодеятельный коллектив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нсамбль песни и танца «Русская песня», руководитель </w:t>
            </w:r>
            <w:proofErr w:type="spellStart"/>
            <w:r w:rsidR="00E47B29">
              <w:rPr>
                <w:rFonts w:ascii="Times New Roman" w:hAnsi="Times New Roman" w:cs="Times New Roman"/>
                <w:sz w:val="28"/>
                <w:szCs w:val="28"/>
              </w:rPr>
              <w:t>Поличейко</w:t>
            </w:r>
            <w:proofErr w:type="spellEnd"/>
            <w:r w:rsidR="00E47B29">
              <w:rPr>
                <w:rFonts w:ascii="Times New Roman" w:hAnsi="Times New Roman" w:cs="Times New Roman"/>
                <w:sz w:val="28"/>
                <w:szCs w:val="28"/>
              </w:rPr>
              <w:t xml:space="preserve"> Дарья Сергеевна,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униципальное автономное учреждение культуры Муниципального образования  г. Нягань  Городс</w:t>
            </w:r>
            <w:r w:rsidR="00E47B29">
              <w:rPr>
                <w:rFonts w:ascii="Times New Roman" w:hAnsi="Times New Roman" w:cs="Times New Roman"/>
                <w:sz w:val="28"/>
                <w:szCs w:val="28"/>
              </w:rPr>
              <w:t>кой культурный центр  «Планета»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328" w:rsidRDefault="00B65058">
            <w:pPr>
              <w:tabs>
                <w:tab w:val="left" w:pos="649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II степени</w:t>
            </w:r>
          </w:p>
        </w:tc>
      </w:tr>
      <w:tr w:rsidR="00EC5328">
        <w:trPr>
          <w:trHeight w:val="537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328" w:rsidRDefault="00B65058">
            <w:pPr>
              <w:tabs>
                <w:tab w:val="left" w:pos="649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328" w:rsidRDefault="00B650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самодеятельный коллектив Хор русской песни «Раздолье», руководитель Го</w:t>
            </w:r>
            <w:r w:rsidR="00E47B29">
              <w:rPr>
                <w:rFonts w:ascii="Times New Roman" w:hAnsi="Times New Roman" w:cs="Times New Roman"/>
                <w:sz w:val="28"/>
                <w:szCs w:val="28"/>
              </w:rPr>
              <w:t>лубятникова Наталья Павловна,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униципальное бюджетное учреждение    «Культурно-досуговый центр «Октябрь»</w:t>
            </w:r>
            <w:r w:rsidR="009966F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г.</w:t>
            </w:r>
            <w:r w:rsidR="003F2D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Хан</w:t>
            </w:r>
            <w:r w:rsidR="00E47B29">
              <w:rPr>
                <w:rFonts w:ascii="Times New Roman" w:hAnsi="Times New Roman" w:cs="Times New Roman"/>
                <w:sz w:val="28"/>
                <w:szCs w:val="28"/>
              </w:rPr>
              <w:t>ты-Мансийск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328" w:rsidRDefault="00B65058">
            <w:pPr>
              <w:tabs>
                <w:tab w:val="left" w:pos="649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I степени</w:t>
            </w:r>
          </w:p>
        </w:tc>
      </w:tr>
    </w:tbl>
    <w:p w:rsidR="00EC5328" w:rsidRDefault="00EC5328">
      <w:pPr>
        <w:tabs>
          <w:tab w:val="left" w:pos="649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6280" w:rsidRDefault="00B65058" w:rsidP="005E6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жюри рекомендовали </w:t>
      </w:r>
      <w:r w:rsidR="005E6280">
        <w:rPr>
          <w:rFonts w:ascii="Times New Roman" w:hAnsi="Times New Roman" w:cs="Times New Roman"/>
          <w:sz w:val="28"/>
          <w:szCs w:val="28"/>
        </w:rPr>
        <w:t>к участию</w:t>
      </w:r>
      <w:r>
        <w:rPr>
          <w:rFonts w:ascii="Times New Roman" w:hAnsi="Times New Roman" w:cs="Times New Roman"/>
          <w:sz w:val="28"/>
          <w:szCs w:val="28"/>
        </w:rPr>
        <w:t xml:space="preserve"> во втором этапе </w:t>
      </w:r>
      <w:r>
        <w:rPr>
          <w:rFonts w:ascii="Times New Roman" w:hAnsi="Times New Roman" w:cs="Times New Roman"/>
          <w:bCs/>
          <w:sz w:val="28"/>
          <w:szCs w:val="28"/>
        </w:rPr>
        <w:t xml:space="preserve">Всероссийского </w:t>
      </w:r>
      <w:r w:rsidRPr="005E6280">
        <w:rPr>
          <w:rFonts w:ascii="Times New Roman" w:hAnsi="Times New Roman" w:cs="Times New Roman"/>
          <w:bCs/>
          <w:sz w:val="28"/>
          <w:szCs w:val="28"/>
        </w:rPr>
        <w:t xml:space="preserve">хорового фестиваля в 2020 году лауреатов </w:t>
      </w:r>
      <w:r w:rsidRPr="005E6280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5E6280">
        <w:rPr>
          <w:rFonts w:ascii="Times New Roman" w:hAnsi="Times New Roman" w:cs="Times New Roman"/>
          <w:bCs/>
          <w:sz w:val="28"/>
          <w:szCs w:val="28"/>
        </w:rPr>
        <w:t xml:space="preserve"> степени в </w:t>
      </w:r>
      <w:r w:rsidR="005E6280" w:rsidRPr="005E6280">
        <w:rPr>
          <w:rFonts w:ascii="Times New Roman" w:hAnsi="Times New Roman" w:cs="Times New Roman"/>
          <w:bCs/>
          <w:sz w:val="28"/>
          <w:szCs w:val="28"/>
        </w:rPr>
        <w:t xml:space="preserve">номинации </w:t>
      </w:r>
      <w:r w:rsidR="005E6280" w:rsidRPr="005E6280">
        <w:rPr>
          <w:rFonts w:ascii="Times New Roman" w:hAnsi="Times New Roman" w:cs="Times New Roman"/>
          <w:sz w:val="28"/>
          <w:szCs w:val="28"/>
        </w:rPr>
        <w:t>«Любительские хоровые коллективы»</w:t>
      </w:r>
      <w:r w:rsidR="005E628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E6280" w:rsidRDefault="005E6280" w:rsidP="005E6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6280">
        <w:rPr>
          <w:rFonts w:ascii="Times New Roman" w:hAnsi="Times New Roman" w:cs="Times New Roman"/>
          <w:sz w:val="28"/>
          <w:szCs w:val="28"/>
        </w:rPr>
        <w:t>возрастная категория 9-17 лет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2D84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Образцовый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художественный  вокальный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ансамбль «Казачок»,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Лазан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Федоровна</w:t>
      </w:r>
      <w:r w:rsidR="009966FB">
        <w:rPr>
          <w:rFonts w:ascii="Times New Roman" w:hAnsi="Times New Roman" w:cs="Times New Roman"/>
          <w:sz w:val="26"/>
          <w:szCs w:val="26"/>
        </w:rPr>
        <w:t>,</w:t>
      </w:r>
      <w:r w:rsidR="00E47B29">
        <w:rPr>
          <w:rFonts w:ascii="Times New Roman" w:hAnsi="Times New Roman" w:cs="Times New Roman"/>
          <w:sz w:val="26"/>
          <w:szCs w:val="26"/>
        </w:rPr>
        <w:t xml:space="preserve"> </w:t>
      </w:r>
      <w:r w:rsidR="009966F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униципальное бюджетное учреждение культуры «Культурно-досуговый комплекс», г. Нефтеюганск;</w:t>
      </w:r>
    </w:p>
    <w:p w:rsidR="00EC5328" w:rsidRDefault="005E6280" w:rsidP="001514B5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9966FB">
        <w:rPr>
          <w:rFonts w:ascii="Times New Roman" w:hAnsi="Times New Roman" w:cs="Times New Roman"/>
          <w:sz w:val="28"/>
          <w:szCs w:val="28"/>
        </w:rPr>
        <w:t xml:space="preserve">возрастная категория </w:t>
      </w:r>
      <w:r w:rsidR="009966FB" w:rsidRPr="009966FB">
        <w:rPr>
          <w:rFonts w:ascii="Times New Roman" w:hAnsi="Times New Roman" w:cs="Times New Roman"/>
          <w:sz w:val="28"/>
          <w:szCs w:val="28"/>
        </w:rPr>
        <w:t>18 лет и старше</w:t>
      </w:r>
      <w:r w:rsidR="009966F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966FB">
        <w:rPr>
          <w:rFonts w:ascii="Times New Roman" w:hAnsi="Times New Roman" w:cs="Times New Roman"/>
          <w:sz w:val="28"/>
          <w:szCs w:val="28"/>
        </w:rPr>
        <w:t>Народный самодеятельный коллектив Хор русской песни «Раздолье», руководитель Голубятникова Наталья Павловна, муниципальное бюджетное учреждение «Культурно-досуговый центр «Октябрь</w:t>
      </w:r>
      <w:proofErr w:type="gramStart"/>
      <w:r w:rsidR="009966FB">
        <w:rPr>
          <w:rFonts w:ascii="Times New Roman" w:hAnsi="Times New Roman" w:cs="Times New Roman"/>
          <w:sz w:val="28"/>
          <w:szCs w:val="28"/>
        </w:rPr>
        <w:t>»,  г.</w:t>
      </w:r>
      <w:proofErr w:type="gramEnd"/>
      <w:r w:rsidR="009966FB">
        <w:rPr>
          <w:rFonts w:ascii="Times New Roman" w:hAnsi="Times New Roman" w:cs="Times New Roman"/>
          <w:sz w:val="28"/>
          <w:szCs w:val="28"/>
        </w:rPr>
        <w:t xml:space="preserve"> Ханты-Мансийск.  </w:t>
      </w:r>
    </w:p>
    <w:sectPr w:rsidR="00EC5328">
      <w:footerReference w:type="default" r:id="rId8"/>
      <w:pgSz w:w="11906" w:h="16838"/>
      <w:pgMar w:top="567" w:right="850" w:bottom="851" w:left="170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0F9" w:rsidRDefault="002F10F9">
      <w:pPr>
        <w:spacing w:after="0" w:line="240" w:lineRule="auto"/>
      </w:pPr>
      <w:r>
        <w:separator/>
      </w:r>
    </w:p>
  </w:endnote>
  <w:endnote w:type="continuationSeparator" w:id="0">
    <w:p w:rsidR="002F10F9" w:rsidRDefault="002F1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Segoe UI Symbol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328" w:rsidRDefault="00B65058">
    <w:pPr>
      <w:pStyle w:val="af1"/>
    </w:pPr>
    <w:r>
      <w:t xml:space="preserve">     </w:t>
    </w:r>
  </w:p>
  <w:p w:rsidR="00EC5328" w:rsidRDefault="00EC5328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0F9" w:rsidRDefault="002F10F9">
      <w:pPr>
        <w:spacing w:after="0" w:line="240" w:lineRule="auto"/>
      </w:pPr>
      <w:r>
        <w:separator/>
      </w:r>
    </w:p>
  </w:footnote>
  <w:footnote w:type="continuationSeparator" w:id="0">
    <w:p w:rsidR="002F10F9" w:rsidRDefault="002F1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D01D82"/>
    <w:multiLevelType w:val="multilevel"/>
    <w:tmpl w:val="68584F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54BE8"/>
    <w:multiLevelType w:val="multilevel"/>
    <w:tmpl w:val="71540C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746A92"/>
    <w:multiLevelType w:val="multilevel"/>
    <w:tmpl w:val="6EA298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328"/>
    <w:rsid w:val="00117A81"/>
    <w:rsid w:val="001514B5"/>
    <w:rsid w:val="00202623"/>
    <w:rsid w:val="002F10F9"/>
    <w:rsid w:val="003F2D84"/>
    <w:rsid w:val="005E6280"/>
    <w:rsid w:val="006000BF"/>
    <w:rsid w:val="007571AA"/>
    <w:rsid w:val="00953400"/>
    <w:rsid w:val="009966FB"/>
    <w:rsid w:val="00B65058"/>
    <w:rsid w:val="00DC1BF6"/>
    <w:rsid w:val="00E47B29"/>
    <w:rsid w:val="00EC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39381"/>
  <w15:docId w15:val="{5A883FA5-9629-42A0-B301-376B3406F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F76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qFormat/>
    <w:rsid w:val="00DC4F19"/>
  </w:style>
  <w:style w:type="character" w:customStyle="1" w:styleId="a3">
    <w:name w:val="Верхний колонтитул Знак"/>
    <w:basedOn w:val="a0"/>
    <w:uiPriority w:val="99"/>
    <w:qFormat/>
    <w:rsid w:val="00253DE3"/>
  </w:style>
  <w:style w:type="character" w:customStyle="1" w:styleId="a4">
    <w:name w:val="Нижний колонтитул Знак"/>
    <w:basedOn w:val="a0"/>
    <w:uiPriority w:val="99"/>
    <w:qFormat/>
    <w:rsid w:val="00253DE3"/>
  </w:style>
  <w:style w:type="character" w:customStyle="1" w:styleId="a5">
    <w:name w:val="Текст выноски Знак"/>
    <w:basedOn w:val="a0"/>
    <w:uiPriority w:val="99"/>
    <w:semiHidden/>
    <w:qFormat/>
    <w:rsid w:val="00CD1F69"/>
    <w:rPr>
      <w:rFonts w:ascii="Tahoma" w:hAnsi="Tahoma" w:cs="Tahoma"/>
      <w:sz w:val="16"/>
      <w:szCs w:val="16"/>
    </w:rPr>
  </w:style>
  <w:style w:type="character" w:styleId="a6">
    <w:name w:val="line number"/>
    <w:basedOn w:val="a0"/>
    <w:uiPriority w:val="99"/>
    <w:semiHidden/>
    <w:unhideWhenUsed/>
    <w:qFormat/>
    <w:rsid w:val="008E7A5C"/>
  </w:style>
  <w:style w:type="character" w:styleId="a7">
    <w:name w:val="Emphasis"/>
    <w:qFormat/>
    <w:rsid w:val="00CA6F05"/>
    <w:rPr>
      <w:rFonts w:ascii="Times New Roman" w:hAnsi="Times New Roman" w:cs="Times New Roman"/>
      <w:i w:val="0"/>
      <w:iCs w:val="0"/>
      <w:color w:val="202020"/>
      <w:sz w:val="27"/>
      <w:szCs w:val="27"/>
    </w:rPr>
  </w:style>
  <w:style w:type="character" w:customStyle="1" w:styleId="a8">
    <w:name w:val="Основной текст Знак"/>
    <w:basedOn w:val="a0"/>
    <w:semiHidden/>
    <w:qFormat/>
    <w:rsid w:val="00CA6F0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Маркеры списка"/>
    <w:qFormat/>
    <w:rPr>
      <w:rFonts w:ascii="OpenSymbol" w:eastAsia="OpenSymbol" w:hAnsi="OpenSymbol" w:cs="OpenSymbol"/>
    </w:rPr>
  </w:style>
  <w:style w:type="paragraph" w:customStyle="1" w:styleId="1">
    <w:name w:val="Заголовок1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a">
    <w:name w:val="Body Text"/>
    <w:basedOn w:val="a"/>
    <w:semiHidden/>
    <w:rsid w:val="00CA6F0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"/>
    <w:basedOn w:val="aa"/>
    <w:rPr>
      <w:rFonts w:cs="Arial Unicode M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 Unicode MS"/>
    </w:rPr>
  </w:style>
  <w:style w:type="paragraph" w:styleId="ae">
    <w:name w:val="List Paragraph"/>
    <w:basedOn w:val="a"/>
    <w:uiPriority w:val="34"/>
    <w:qFormat/>
    <w:rsid w:val="00543719"/>
    <w:pPr>
      <w:ind w:left="720"/>
      <w:contextualSpacing/>
    </w:pPr>
  </w:style>
  <w:style w:type="paragraph" w:customStyle="1" w:styleId="p1">
    <w:name w:val="p1"/>
    <w:basedOn w:val="a"/>
    <w:qFormat/>
    <w:rsid w:val="00DC4F1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qFormat/>
    <w:rsid w:val="00DC4F1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iPriority w:val="99"/>
    <w:unhideWhenUsed/>
    <w:rsid w:val="00253DE3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253DE3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Balloon Text"/>
    <w:basedOn w:val="a"/>
    <w:uiPriority w:val="99"/>
    <w:semiHidden/>
    <w:unhideWhenUsed/>
    <w:qFormat/>
    <w:rsid w:val="00CD1F6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semiHidden/>
    <w:unhideWhenUsed/>
    <w:qFormat/>
    <w:rsid w:val="00CA6F0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C21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852D7-0743-476C-BF1D-815A4204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Ксения Сафронова</cp:lastModifiedBy>
  <cp:revision>2</cp:revision>
  <cp:lastPrinted>2020-05-25T10:06:00Z</cp:lastPrinted>
  <dcterms:created xsi:type="dcterms:W3CDTF">2020-05-25T11:57:00Z</dcterms:created>
  <dcterms:modified xsi:type="dcterms:W3CDTF">2020-05-25T11:57:00Z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